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jc w:val="center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992"/>
        <w:gridCol w:w="2569"/>
        <w:gridCol w:w="1673"/>
        <w:gridCol w:w="69"/>
      </w:tblGrid>
      <w:tr w:rsidR="00332FD9" w:rsidRPr="00B50354" w:rsidTr="009F39CE">
        <w:trPr>
          <w:trHeight w:hRule="exact" w:val="1759"/>
          <w:jc w:val="center"/>
        </w:trPr>
        <w:tc>
          <w:tcPr>
            <w:tcW w:w="9194" w:type="dxa"/>
            <w:gridSpan w:val="5"/>
          </w:tcPr>
          <w:p w:rsidR="00332FD9" w:rsidRPr="00B50354" w:rsidRDefault="00332FD9" w:rsidP="009F39C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32FD9" w:rsidRPr="00B50354" w:rsidRDefault="00332FD9" w:rsidP="009F39CE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332FD9" w:rsidRPr="00B50354" w:rsidRDefault="00332FD9" w:rsidP="009F39CE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32FD9" w:rsidRPr="00B50354" w:rsidTr="00F7367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295"/>
          <w:jc w:val="center"/>
        </w:trPr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332FD9" w:rsidRPr="00B50354" w:rsidRDefault="00F73670" w:rsidP="00F73670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09.11.2021</w:t>
            </w:r>
          </w:p>
        </w:tc>
        <w:tc>
          <w:tcPr>
            <w:tcW w:w="3015" w:type="dxa"/>
          </w:tcPr>
          <w:p w:rsidR="00332FD9" w:rsidRPr="00B50354" w:rsidRDefault="00332FD9" w:rsidP="009F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vAlign w:val="bottom"/>
          </w:tcPr>
          <w:p w:rsidR="00332FD9" w:rsidRPr="00B50354" w:rsidRDefault="00332FD9" w:rsidP="00F73670">
            <w:pPr>
              <w:tabs>
                <w:tab w:val="left" w:pos="16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0354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5" w:type="dxa"/>
            <w:tcBorders>
              <w:bottom w:val="single" w:sz="6" w:space="0" w:color="auto"/>
            </w:tcBorders>
            <w:vAlign w:val="bottom"/>
          </w:tcPr>
          <w:p w:rsidR="00332FD9" w:rsidRPr="00B50354" w:rsidRDefault="00F73670" w:rsidP="00F736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93-П</w:t>
            </w:r>
          </w:p>
        </w:tc>
      </w:tr>
      <w:tr w:rsidR="00332FD9" w:rsidRPr="00B50354" w:rsidTr="009F39C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357"/>
          <w:jc w:val="center"/>
        </w:trPr>
        <w:tc>
          <w:tcPr>
            <w:tcW w:w="9194" w:type="dxa"/>
            <w:gridSpan w:val="4"/>
          </w:tcPr>
          <w:tbl>
            <w:tblPr>
              <w:tblW w:w="922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8"/>
            </w:tblGrid>
            <w:tr w:rsidR="00332FD9" w:rsidRPr="00B50354" w:rsidTr="009F39CE">
              <w:trPr>
                <w:trHeight w:val="739"/>
                <w:jc w:val="center"/>
              </w:trPr>
              <w:tc>
                <w:tcPr>
                  <w:tcW w:w="9228" w:type="dxa"/>
                </w:tcPr>
                <w:p w:rsidR="00332FD9" w:rsidRPr="00B50354" w:rsidRDefault="00F73670" w:rsidP="009F39CE">
                  <w:pPr>
                    <w:tabs>
                      <w:tab w:val="left" w:pos="2765"/>
                    </w:tabs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Киров</w:t>
                  </w:r>
                </w:p>
              </w:tc>
            </w:tr>
          </w:tbl>
          <w:p w:rsidR="00332FD9" w:rsidRPr="00B50354" w:rsidRDefault="00332FD9" w:rsidP="009F39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09"/>
            </w:tblGrid>
            <w:tr w:rsidR="00332FD9" w:rsidRPr="00B50354" w:rsidTr="009F39CE">
              <w:trPr>
                <w:trHeight w:val="756"/>
                <w:jc w:val="center"/>
              </w:trPr>
              <w:tc>
                <w:tcPr>
                  <w:tcW w:w="9309" w:type="dxa"/>
                  <w:shd w:val="clear" w:color="auto" w:fill="auto"/>
                </w:tcPr>
                <w:p w:rsidR="00332FD9" w:rsidRPr="007B0E38" w:rsidRDefault="00332FD9" w:rsidP="009F39C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0E3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вне</w:t>
                  </w:r>
                  <w:r w:rsidR="00F736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сении изменений в постановления</w:t>
                  </w:r>
                </w:p>
                <w:p w:rsidR="00332FD9" w:rsidRPr="00B50354" w:rsidRDefault="00332FD9" w:rsidP="002A3DFA">
                  <w:pPr>
                    <w:autoSpaceDE w:val="0"/>
                    <w:autoSpaceDN w:val="0"/>
                    <w:adjustRightInd w:val="0"/>
                    <w:spacing w:after="48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503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Правительства Кировской области от </w:t>
                  </w:r>
                  <w:r w:rsidR="002A3D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27.11.2017</w:t>
                  </w:r>
                  <w:r w:rsidRPr="00B503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93-П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7B0E3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 от </w:t>
                  </w:r>
                  <w:r w:rsidR="002A3D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12.04.2019</w:t>
                  </w:r>
                  <w:r w:rsidR="002A3DFA" w:rsidRPr="00B503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A3D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193-П</w:t>
                  </w:r>
                </w:p>
              </w:tc>
            </w:tr>
          </w:tbl>
          <w:p w:rsidR="00332FD9" w:rsidRPr="00B50354" w:rsidRDefault="00332FD9" w:rsidP="009F39CE">
            <w:pPr>
              <w:tabs>
                <w:tab w:val="left" w:pos="752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FD9" w:rsidRPr="00B50354" w:rsidRDefault="00332FD9" w:rsidP="002A3DFA">
      <w:pPr>
        <w:tabs>
          <w:tab w:val="left" w:pos="7524"/>
        </w:tabs>
        <w:suppressAutoHyphens/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332FD9" w:rsidRDefault="00332FD9" w:rsidP="002A3DFA">
      <w:pPr>
        <w:tabs>
          <w:tab w:val="left" w:pos="7524"/>
        </w:tabs>
        <w:suppressAutoHyphens/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 </w:t>
      </w:r>
      <w:r w:rsidRPr="00F334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изменения </w:t>
      </w:r>
      <w:r w:rsidRPr="00F33484">
        <w:rPr>
          <w:rFonts w:ascii="Times New Roman" w:eastAsia="Calibri" w:hAnsi="Times New Roman" w:cs="Times New Roman"/>
          <w:spacing w:val="-2"/>
          <w:sz w:val="28"/>
          <w:szCs w:val="28"/>
        </w:rPr>
        <w:t>в постановление Правительства Кировско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й области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B503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A3DFA">
        <w:rPr>
          <w:rFonts w:ascii="Times New Roman" w:eastAsia="Calibri" w:hAnsi="Times New Roman" w:cs="Times New Roman"/>
          <w:sz w:val="28"/>
          <w:szCs w:val="28"/>
        </w:rPr>
        <w:t>27.11.2017</w:t>
      </w:r>
      <w:r w:rsidRPr="00B5035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93-П</w:t>
      </w:r>
      <w:r w:rsidR="002A3DFA">
        <w:rPr>
          <w:rFonts w:ascii="Times New Roman" w:eastAsia="Calibri" w:hAnsi="Times New Roman" w:cs="Times New Roman"/>
          <w:sz w:val="28"/>
          <w:szCs w:val="28"/>
        </w:rPr>
        <w:t xml:space="preserve"> «Об о</w:t>
      </w:r>
      <w:r>
        <w:rPr>
          <w:rFonts w:ascii="Times New Roman" w:eastAsia="Calibri" w:hAnsi="Times New Roman" w:cs="Times New Roman"/>
          <w:sz w:val="28"/>
          <w:szCs w:val="28"/>
        </w:rPr>
        <w:t>казани</w:t>
      </w:r>
      <w:r w:rsidR="002A3DF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материальной помощи гражданам, проживающим на территории Кировской области</w:t>
      </w:r>
      <w:r w:rsidRPr="00B5035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утвердив изменения</w:t>
      </w:r>
      <w:r w:rsidR="002A3DF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50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DFA">
        <w:rPr>
          <w:rFonts w:ascii="Times New Roman" w:eastAsia="Calibri" w:hAnsi="Times New Roman" w:cs="Times New Roman"/>
          <w:sz w:val="28"/>
          <w:szCs w:val="28"/>
        </w:rPr>
        <w:t>Порядке и условиях о</w:t>
      </w:r>
      <w:r>
        <w:rPr>
          <w:rFonts w:ascii="Times New Roman" w:eastAsia="Calibri" w:hAnsi="Times New Roman" w:cs="Times New Roman"/>
          <w:sz w:val="28"/>
          <w:szCs w:val="28"/>
        </w:rPr>
        <w:t>казани</w:t>
      </w:r>
      <w:r w:rsidR="002A3DF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материальной помощи гражданам, проживающим</w:t>
      </w:r>
      <w:r w:rsidR="002A3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Кировской области</w:t>
      </w:r>
      <w:r w:rsidR="00D72E57">
        <w:rPr>
          <w:rFonts w:ascii="Times New Roman" w:eastAsia="Calibri" w:hAnsi="Times New Roman" w:cs="Times New Roman"/>
          <w:sz w:val="28"/>
          <w:szCs w:val="28"/>
        </w:rPr>
        <w:t xml:space="preserve"> (далее – Порядок</w:t>
      </w:r>
      <w:r w:rsidR="00D72E57">
        <w:rPr>
          <w:rFonts w:ascii="Times New Roman" w:eastAsia="Calibri" w:hAnsi="Times New Roman" w:cs="Times New Roman"/>
          <w:sz w:val="28"/>
          <w:szCs w:val="28"/>
        </w:rPr>
        <w:br/>
        <w:t>и условия)</w:t>
      </w:r>
      <w:r w:rsidR="002A3D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7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40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D9" w:rsidRPr="007B0E38" w:rsidRDefault="00332FD9" w:rsidP="002A3DFA">
      <w:pPr>
        <w:tabs>
          <w:tab w:val="left" w:pos="7524"/>
        </w:tabs>
        <w:suppressAutoHyphens/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 </w:t>
      </w:r>
      <w:r w:rsidR="002A3DFA" w:rsidRPr="00F3348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Внести </w:t>
      </w:r>
      <w:r w:rsidR="002A3DF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изменения </w:t>
      </w:r>
      <w:r w:rsidR="002A3DFA" w:rsidRPr="00F33484">
        <w:rPr>
          <w:rFonts w:ascii="Times New Roman" w:eastAsia="Calibri" w:hAnsi="Times New Roman" w:cs="Times New Roman"/>
          <w:spacing w:val="-2"/>
          <w:sz w:val="28"/>
          <w:szCs w:val="28"/>
        </w:rPr>
        <w:t>в постановление Правительства Кировско</w:t>
      </w:r>
      <w:r w:rsidR="002A3DFA">
        <w:rPr>
          <w:rFonts w:ascii="Times New Roman" w:eastAsia="Calibri" w:hAnsi="Times New Roman" w:cs="Times New Roman"/>
          <w:spacing w:val="-2"/>
          <w:sz w:val="28"/>
          <w:szCs w:val="28"/>
        </w:rPr>
        <w:t>й области</w:t>
      </w:r>
      <w:r w:rsidR="002A3DFA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A3DFA">
        <w:rPr>
          <w:rFonts w:ascii="Times New Roman" w:eastAsia="Calibri" w:hAnsi="Times New Roman" w:cs="Times New Roman"/>
          <w:sz w:val="28"/>
          <w:szCs w:val="28"/>
        </w:rPr>
        <w:t>12.04.2019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A3DFA">
        <w:rPr>
          <w:rFonts w:ascii="Times New Roman" w:eastAsia="Calibri" w:hAnsi="Times New Roman" w:cs="Times New Roman"/>
          <w:sz w:val="28"/>
          <w:szCs w:val="28"/>
        </w:rPr>
        <w:t>193-П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2A3DFA">
        <w:rPr>
          <w:rFonts w:ascii="Times New Roman" w:eastAsia="Calibri" w:hAnsi="Times New Roman" w:cs="Times New Roman"/>
          <w:sz w:val="28"/>
          <w:szCs w:val="28"/>
        </w:rPr>
        <w:t>Оказание материальной помощи гражданам, проживающим на территории Кировской области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>»</w:t>
      </w:r>
      <w:r w:rsidR="002A3DFA">
        <w:rPr>
          <w:rFonts w:ascii="Times New Roman" w:eastAsia="Calibri" w:hAnsi="Times New Roman" w:cs="Times New Roman"/>
          <w:sz w:val="28"/>
          <w:szCs w:val="28"/>
        </w:rPr>
        <w:t>, утвердив изменения в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2A3DFA">
        <w:rPr>
          <w:rFonts w:ascii="Times New Roman" w:eastAsia="Calibri" w:hAnsi="Times New Roman" w:cs="Times New Roman"/>
          <w:sz w:val="28"/>
          <w:szCs w:val="28"/>
        </w:rPr>
        <w:t>ом регламенте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государственной услуги «</w:t>
      </w:r>
      <w:r w:rsidR="002A3DFA">
        <w:rPr>
          <w:rFonts w:ascii="Times New Roman" w:eastAsia="Calibri" w:hAnsi="Times New Roman" w:cs="Times New Roman"/>
          <w:sz w:val="28"/>
          <w:szCs w:val="28"/>
        </w:rPr>
        <w:t>Оказание материальной помощи гражданам, проживающим</w:t>
      </w:r>
      <w:r w:rsidR="002A3DFA">
        <w:rPr>
          <w:rFonts w:ascii="Times New Roman" w:eastAsia="Calibri" w:hAnsi="Times New Roman" w:cs="Times New Roman"/>
          <w:sz w:val="28"/>
          <w:szCs w:val="28"/>
        </w:rPr>
        <w:br/>
        <w:t>на территории Кировской области</w:t>
      </w:r>
      <w:r w:rsidR="002A3DFA" w:rsidRPr="00B50354">
        <w:rPr>
          <w:rFonts w:ascii="Times New Roman" w:eastAsia="Calibri" w:hAnsi="Times New Roman" w:cs="Times New Roman"/>
          <w:sz w:val="28"/>
          <w:szCs w:val="28"/>
        </w:rPr>
        <w:t>»</w:t>
      </w:r>
      <w:r w:rsidR="002A3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40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D9" w:rsidRPr="002942AB" w:rsidRDefault="00332FD9" w:rsidP="002A3DFA">
      <w:pPr>
        <w:suppressAutoHyphens/>
        <w:autoSpaceDE w:val="0"/>
        <w:autoSpaceDN w:val="0"/>
        <w:adjustRightInd w:val="0"/>
        <w:spacing w:after="0" w:line="38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через десять дней после его официального опубликования.</w:t>
      </w:r>
    </w:p>
    <w:p w:rsidR="00332FD9" w:rsidRPr="00B50354" w:rsidRDefault="00332FD9" w:rsidP="00332FD9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332FD9" w:rsidRPr="00B50354" w:rsidRDefault="00F73670" w:rsidP="00F736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332FD9" w:rsidRPr="00B503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332FD9" w:rsidRPr="00B50354" w:rsidSect="00F33484">
      <w:headerReference w:type="default" r:id="rId8"/>
      <w:headerReference w:type="first" r:id="rId9"/>
      <w:pgSz w:w="11907" w:h="16840" w:code="9"/>
      <w:pgMar w:top="1418" w:right="851" w:bottom="1134" w:left="1701" w:header="737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94" w:rsidRDefault="00BA2494">
      <w:pPr>
        <w:spacing w:after="0" w:line="240" w:lineRule="auto"/>
      </w:pPr>
      <w:r>
        <w:separator/>
      </w:r>
    </w:p>
  </w:endnote>
  <w:endnote w:type="continuationSeparator" w:id="0">
    <w:p w:rsidR="00BA2494" w:rsidRDefault="00BA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94" w:rsidRDefault="00BA2494">
      <w:pPr>
        <w:spacing w:after="0" w:line="240" w:lineRule="auto"/>
      </w:pPr>
      <w:r>
        <w:separator/>
      </w:r>
    </w:p>
  </w:footnote>
  <w:footnote w:type="continuationSeparator" w:id="0">
    <w:p w:rsidR="00BA2494" w:rsidRDefault="00BA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BC" w:rsidRPr="0012540C" w:rsidRDefault="00332FD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2540C">
      <w:rPr>
        <w:rFonts w:ascii="Times New Roman" w:hAnsi="Times New Roman" w:cs="Times New Roman"/>
        <w:sz w:val="24"/>
        <w:szCs w:val="24"/>
      </w:rPr>
      <w:fldChar w:fldCharType="begin"/>
    </w:r>
    <w:r w:rsidRPr="0012540C">
      <w:rPr>
        <w:rFonts w:ascii="Times New Roman" w:hAnsi="Times New Roman" w:cs="Times New Roman"/>
        <w:sz w:val="24"/>
        <w:szCs w:val="24"/>
      </w:rPr>
      <w:instrText>PAGE   \* MERGEFORMAT</w:instrText>
    </w:r>
    <w:r w:rsidRPr="0012540C">
      <w:rPr>
        <w:rFonts w:ascii="Times New Roman" w:hAnsi="Times New Roman" w:cs="Times New Roman"/>
        <w:sz w:val="24"/>
        <w:szCs w:val="24"/>
      </w:rPr>
      <w:fldChar w:fldCharType="separate"/>
    </w:r>
    <w:r w:rsidR="00F73670">
      <w:rPr>
        <w:rFonts w:ascii="Times New Roman" w:hAnsi="Times New Roman" w:cs="Times New Roman"/>
        <w:noProof/>
        <w:sz w:val="24"/>
        <w:szCs w:val="24"/>
      </w:rPr>
      <w:t>3</w:t>
    </w:r>
    <w:r w:rsidRPr="0012540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BC" w:rsidRDefault="00332FD9" w:rsidP="00F33484">
    <w:pPr>
      <w:pStyle w:val="a3"/>
      <w:jc w:val="center"/>
    </w:pPr>
    <w:r>
      <w:rPr>
        <w:noProof/>
        <w:lang w:eastAsia="ru-RU"/>
      </w:rPr>
      <w:drawing>
        <wp:inline distT="0" distB="0" distL="0" distR="0" wp14:anchorId="0E4AAC55" wp14:editId="61C1F425">
          <wp:extent cx="447675" cy="609600"/>
          <wp:effectExtent l="0" t="0" r="9525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9"/>
    <w:rsid w:val="001567D9"/>
    <w:rsid w:val="002A3DFA"/>
    <w:rsid w:val="00332FD9"/>
    <w:rsid w:val="00430219"/>
    <w:rsid w:val="00584BBB"/>
    <w:rsid w:val="005D10B3"/>
    <w:rsid w:val="0061577C"/>
    <w:rsid w:val="006E0CBF"/>
    <w:rsid w:val="007505D2"/>
    <w:rsid w:val="0084373C"/>
    <w:rsid w:val="00850431"/>
    <w:rsid w:val="008F11ED"/>
    <w:rsid w:val="009A37DD"/>
    <w:rsid w:val="00A26D30"/>
    <w:rsid w:val="00A85C53"/>
    <w:rsid w:val="00BA2494"/>
    <w:rsid w:val="00D36D09"/>
    <w:rsid w:val="00D72E57"/>
    <w:rsid w:val="00F4772B"/>
    <w:rsid w:val="00F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D9"/>
  </w:style>
  <w:style w:type="table" w:styleId="a5">
    <w:name w:val="Table Grid"/>
    <w:basedOn w:val="a1"/>
    <w:uiPriority w:val="59"/>
    <w:rsid w:val="0033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F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8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D9"/>
  </w:style>
  <w:style w:type="table" w:styleId="a5">
    <w:name w:val="Table Grid"/>
    <w:basedOn w:val="a1"/>
    <w:uiPriority w:val="59"/>
    <w:rsid w:val="0033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FD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8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1D64-97B6-4BA8-A39C-649C8104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3</cp:revision>
  <cp:lastPrinted>2021-08-18T14:19:00Z</cp:lastPrinted>
  <dcterms:created xsi:type="dcterms:W3CDTF">2021-08-18T14:20:00Z</dcterms:created>
  <dcterms:modified xsi:type="dcterms:W3CDTF">2021-11-10T08:21:00Z</dcterms:modified>
</cp:coreProperties>
</file>